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B0F2C" w14:textId="5DC2D8D3" w:rsidR="00DF7D84" w:rsidRPr="00B14FD0" w:rsidRDefault="00FC3140" w:rsidP="00DF7D84">
      <w:pPr>
        <w:spacing w:after="240" w:line="100" w:lineRule="atLeast"/>
        <w:jc w:val="center"/>
        <w:rPr>
          <w:rFonts w:ascii="Arial" w:eastAsia="Times New Roman" w:hAnsi="Arial" w:cs="Helvetica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Helvetica"/>
          <w:b/>
          <w:bCs/>
          <w:color w:val="000000"/>
          <w:sz w:val="24"/>
          <w:szCs w:val="24"/>
          <w:lang w:eastAsia="pl-PL"/>
        </w:rPr>
        <w:t>I</w:t>
      </w:r>
      <w:r w:rsidR="004D62B4">
        <w:rPr>
          <w:rFonts w:ascii="Arial" w:eastAsia="Times New Roman" w:hAnsi="Arial" w:cs="Helvetica"/>
          <w:b/>
          <w:bCs/>
          <w:color w:val="000000"/>
          <w:sz w:val="24"/>
          <w:szCs w:val="24"/>
          <w:lang w:eastAsia="pl-PL"/>
        </w:rPr>
        <w:t>nformacja</w:t>
      </w:r>
      <w:r>
        <w:rPr>
          <w:rFonts w:ascii="Arial" w:eastAsia="Times New Roman" w:hAnsi="Arial" w:cs="Helvetica"/>
          <w:b/>
          <w:bCs/>
          <w:color w:val="000000"/>
          <w:sz w:val="24"/>
          <w:szCs w:val="24"/>
          <w:lang w:eastAsia="pl-PL"/>
        </w:rPr>
        <w:t xml:space="preserve"> </w:t>
      </w:r>
      <w:r w:rsidR="004D62B4">
        <w:rPr>
          <w:rFonts w:ascii="Arial" w:eastAsia="Times New Roman" w:hAnsi="Arial" w:cs="Helvetica"/>
          <w:b/>
          <w:bCs/>
          <w:color w:val="000000"/>
          <w:sz w:val="24"/>
          <w:szCs w:val="24"/>
          <w:lang w:eastAsia="pl-PL"/>
        </w:rPr>
        <w:t xml:space="preserve">o przetwarzaniu danych osobowych dla Kandydata na członka Powiatowej Rady Rynku Pracy </w:t>
      </w:r>
      <w:r w:rsidR="00537F05">
        <w:rPr>
          <w:rFonts w:ascii="Arial" w:eastAsia="Times New Roman" w:hAnsi="Arial" w:cs="Helvetica"/>
          <w:b/>
          <w:bCs/>
          <w:color w:val="000000"/>
          <w:sz w:val="24"/>
          <w:szCs w:val="24"/>
          <w:lang w:eastAsia="pl-PL"/>
        </w:rPr>
        <w:t>(zwanego</w:t>
      </w:r>
      <w:r w:rsidR="004D62B4">
        <w:rPr>
          <w:rFonts w:ascii="Arial" w:eastAsia="Times New Roman" w:hAnsi="Arial" w:cs="Helvetica"/>
          <w:b/>
          <w:bCs/>
          <w:color w:val="000000"/>
          <w:sz w:val="24"/>
          <w:szCs w:val="24"/>
          <w:lang w:eastAsia="pl-PL"/>
        </w:rPr>
        <w:t xml:space="preserve"> dalej Kandydatem) oraz osób zgłaszających Kandydata </w:t>
      </w:r>
      <w:r w:rsidR="00537F05">
        <w:rPr>
          <w:rFonts w:ascii="Arial" w:eastAsia="Times New Roman" w:hAnsi="Arial" w:cs="Helvetica"/>
          <w:b/>
          <w:bCs/>
          <w:color w:val="000000"/>
          <w:sz w:val="24"/>
          <w:szCs w:val="24"/>
          <w:lang w:eastAsia="pl-PL"/>
        </w:rPr>
        <w:t>(zwanych</w:t>
      </w:r>
      <w:r w:rsidR="004D62B4">
        <w:rPr>
          <w:rFonts w:ascii="Arial" w:eastAsia="Times New Roman" w:hAnsi="Arial" w:cs="Helvetica"/>
          <w:b/>
          <w:bCs/>
          <w:color w:val="000000"/>
          <w:sz w:val="24"/>
          <w:szCs w:val="24"/>
          <w:lang w:eastAsia="pl-PL"/>
        </w:rPr>
        <w:t xml:space="preserve"> dalej osobami reprezentującymi organizację)</w:t>
      </w:r>
    </w:p>
    <w:p w14:paraId="4FB1EA38" w14:textId="6150D80B" w:rsidR="006C1B54" w:rsidRDefault="009B1F55">
      <w:pPr>
        <w:spacing w:after="150" w:line="100" w:lineRule="atLeast"/>
        <w:jc w:val="both"/>
        <w:rPr>
          <w:rFonts w:ascii="Arial" w:eastAsia="Times New Roman" w:hAnsi="Arial" w:cs="Helvetica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>Z</w:t>
      </w:r>
      <w:r w:rsidR="00FC3140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>godnie z art. 1</w:t>
      </w:r>
      <w:r w:rsidR="002C5F50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>3</w:t>
      </w:r>
      <w:r w:rsidR="00FC3140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 xml:space="preserve"> ust. 1</w:t>
      </w:r>
      <w:r w:rsidR="00134436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 xml:space="preserve"> i </w:t>
      </w:r>
      <w:r w:rsidR="007E2F65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>2</w:t>
      </w:r>
      <w:r w:rsidR="00134436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 xml:space="preserve"> oraz art.14 ust. 1 i 2</w:t>
      </w:r>
      <w:r w:rsidR="00FC3140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 xml:space="preserve"> ogólnego Rozporządzenia Parlamentu Europejskiego i Rady (UE) 2016/679 z dnia 27 kwietnia 2016r. </w:t>
      </w:r>
      <w:r w:rsidR="00C73F94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 xml:space="preserve">(RODO) </w:t>
      </w:r>
      <w:r w:rsidR="00FC3140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 xml:space="preserve">w sprawie ochrony osób fizycznych w związku przetwarzaniem danych osobowych i w sprawie swobodnego przepływu takich danych oraz uchylenia dyrektywy 95/46/WE, Powiatowy Urząd Pracy w </w:t>
      </w:r>
      <w:r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>Trzebnicy</w:t>
      </w:r>
      <w:r w:rsidR="00FC3140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 xml:space="preserve"> (PUP) informuje</w:t>
      </w:r>
      <w:r w:rsidR="007E2F65">
        <w:rPr>
          <w:rFonts w:ascii="Arial" w:eastAsia="Times New Roman" w:hAnsi="Arial" w:cs="Helvetica"/>
          <w:color w:val="000000"/>
          <w:sz w:val="20"/>
          <w:szCs w:val="20"/>
          <w:lang w:eastAsia="pl-PL"/>
        </w:rPr>
        <w:t>, że:</w:t>
      </w:r>
    </w:p>
    <w:p w14:paraId="77733B02" w14:textId="77777777" w:rsidR="006C1B54" w:rsidRPr="009B1F55" w:rsidRDefault="00FC3140" w:rsidP="0036349D">
      <w:pPr>
        <w:pStyle w:val="Akapitzlist"/>
        <w:numPr>
          <w:ilvl w:val="0"/>
          <w:numId w:val="7"/>
        </w:numPr>
        <w:spacing w:after="150"/>
        <w:jc w:val="both"/>
        <w:rPr>
          <w:rFonts w:ascii="Arial" w:hAnsi="Arial" w:cs="Helvetica"/>
          <w:b/>
          <w:color w:val="000000"/>
          <w:sz w:val="20"/>
          <w:szCs w:val="20"/>
        </w:rPr>
      </w:pPr>
      <w:r w:rsidRPr="009B1F55">
        <w:rPr>
          <w:rFonts w:ascii="Arial" w:hAnsi="Arial" w:cs="Helvetica"/>
          <w:b/>
          <w:color w:val="000000"/>
          <w:sz w:val="20"/>
          <w:szCs w:val="20"/>
        </w:rPr>
        <w:t>Administratorem Pa</w:t>
      </w:r>
      <w:r w:rsidR="00DF7D84" w:rsidRPr="009B1F55">
        <w:rPr>
          <w:rFonts w:ascii="Arial" w:hAnsi="Arial" w:cs="Helvetica"/>
          <w:b/>
          <w:color w:val="000000"/>
          <w:sz w:val="20"/>
          <w:szCs w:val="20"/>
        </w:rPr>
        <w:t xml:space="preserve">ni/Pana </w:t>
      </w:r>
      <w:r w:rsidRPr="009B1F55">
        <w:rPr>
          <w:rFonts w:ascii="Arial" w:hAnsi="Arial" w:cs="Helvetica"/>
          <w:b/>
          <w:color w:val="000000"/>
          <w:sz w:val="20"/>
          <w:szCs w:val="20"/>
        </w:rPr>
        <w:t>Danych Osobowych jest:</w:t>
      </w:r>
    </w:p>
    <w:p w14:paraId="1AABC5AC" w14:textId="171B6594" w:rsidR="009B1F55" w:rsidRPr="009B1F55" w:rsidRDefault="00FC3140" w:rsidP="00C639A4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1F55">
        <w:rPr>
          <w:rFonts w:ascii="Arial" w:eastAsia="Times New Roman" w:hAnsi="Arial" w:cs="Helvetica"/>
          <w:bCs/>
          <w:color w:val="000000"/>
          <w:sz w:val="20"/>
          <w:szCs w:val="20"/>
          <w:lang w:eastAsia="pl-PL"/>
        </w:rPr>
        <w:t xml:space="preserve">Powiatowy Urząd Pracy w </w:t>
      </w:r>
      <w:r w:rsidR="009B1F55" w:rsidRPr="009B1F55">
        <w:rPr>
          <w:rFonts w:ascii="Arial" w:eastAsia="Times New Roman" w:hAnsi="Arial" w:cs="Helvetica"/>
          <w:bCs/>
          <w:color w:val="000000"/>
          <w:sz w:val="20"/>
          <w:szCs w:val="20"/>
          <w:lang w:eastAsia="pl-PL"/>
        </w:rPr>
        <w:t>Trzebnicy</w:t>
      </w:r>
      <w:r w:rsidR="009B1F55" w:rsidRPr="009B1F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,</w:t>
      </w:r>
      <w:r w:rsidR="009B1F55" w:rsidRPr="009B1F55">
        <w:rPr>
          <w:rFonts w:ascii="Arial" w:hAnsi="Arial" w:cs="Arial"/>
          <w:sz w:val="20"/>
          <w:szCs w:val="20"/>
        </w:rPr>
        <w:t xml:space="preserve"> ul. Kościuszki 10 </w:t>
      </w:r>
    </w:p>
    <w:p w14:paraId="4ACB1A65" w14:textId="77777777" w:rsidR="009B1F55" w:rsidRPr="0093255B" w:rsidRDefault="009B1F55" w:rsidP="0036349D">
      <w:pPr>
        <w:pStyle w:val="Akapitzlist"/>
        <w:numPr>
          <w:ilvl w:val="0"/>
          <w:numId w:val="7"/>
        </w:numPr>
        <w:spacing w:before="120" w:after="120"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93255B">
        <w:rPr>
          <w:rFonts w:ascii="Arial" w:hAnsi="Arial" w:cs="Arial"/>
          <w:b/>
          <w:sz w:val="20"/>
          <w:szCs w:val="20"/>
        </w:rPr>
        <w:t>Kontakt z Inspektorem Ochrony Danych</w:t>
      </w:r>
      <w:r w:rsidRPr="0093255B">
        <w:rPr>
          <w:rFonts w:ascii="Arial" w:hAnsi="Arial" w:cs="Arial"/>
          <w:sz w:val="20"/>
          <w:szCs w:val="20"/>
        </w:rPr>
        <w:t xml:space="preserve"> - </w:t>
      </w:r>
      <w:hyperlink r:id="rId7" w:history="1">
        <w:r w:rsidRPr="0093255B">
          <w:rPr>
            <w:rStyle w:val="Hipercze"/>
            <w:rFonts w:ascii="Arial" w:hAnsi="Arial" w:cs="Arial"/>
            <w:sz w:val="20"/>
            <w:szCs w:val="20"/>
          </w:rPr>
          <w:t>iodo@pup.trzebnica.pl</w:t>
        </w:r>
      </w:hyperlink>
    </w:p>
    <w:p w14:paraId="6CC07665" w14:textId="77777777" w:rsidR="009B1F55" w:rsidRPr="009B1F55" w:rsidRDefault="009B1F55" w:rsidP="009B1F55">
      <w:pPr>
        <w:pStyle w:val="Akapitzlist"/>
        <w:spacing w:before="120" w:after="120" w:line="240" w:lineRule="atLeast"/>
        <w:jc w:val="both"/>
        <w:rPr>
          <w:rFonts w:ascii="Arial" w:hAnsi="Arial" w:cs="Arial"/>
          <w:b/>
          <w:sz w:val="20"/>
          <w:szCs w:val="20"/>
        </w:rPr>
      </w:pPr>
    </w:p>
    <w:p w14:paraId="2E8AFB80" w14:textId="384DAC9D" w:rsidR="0036349D" w:rsidRDefault="0036349D" w:rsidP="0036349D">
      <w:pPr>
        <w:pStyle w:val="Akapitzlist"/>
        <w:numPr>
          <w:ilvl w:val="0"/>
          <w:numId w:val="7"/>
        </w:numPr>
        <w:spacing w:before="120" w:after="120"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36349D">
        <w:rPr>
          <w:rFonts w:ascii="Arial" w:hAnsi="Arial" w:cs="Arial"/>
          <w:b/>
          <w:sz w:val="20"/>
          <w:szCs w:val="20"/>
        </w:rPr>
        <w:t xml:space="preserve">Cele przetwarzania danych </w:t>
      </w:r>
      <w:r w:rsidR="00537F05" w:rsidRPr="0036349D">
        <w:rPr>
          <w:rFonts w:ascii="Arial" w:hAnsi="Arial" w:cs="Arial"/>
          <w:b/>
          <w:sz w:val="20"/>
          <w:szCs w:val="20"/>
        </w:rPr>
        <w:t>i podstawy</w:t>
      </w:r>
      <w:r w:rsidRPr="0036349D">
        <w:rPr>
          <w:rFonts w:ascii="Arial" w:hAnsi="Arial" w:cs="Arial"/>
          <w:b/>
          <w:sz w:val="20"/>
          <w:szCs w:val="20"/>
        </w:rPr>
        <w:t xml:space="preserve"> prawne przetwarzania</w:t>
      </w:r>
    </w:p>
    <w:p w14:paraId="24DF2C40" w14:textId="0A279AE0" w:rsidR="002C5F50" w:rsidRPr="002C5F50" w:rsidRDefault="00B57E11" w:rsidP="00C639A4">
      <w:pPr>
        <w:spacing w:before="240" w:line="276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Dane Kandydata oraz osoby reprezentującej organizację będą przetwarzane w celu rozpatrzenia zgłoszenia kandydata na członka Powiatowej Rady Rynku Pracy. Podstawą prawną przetwarzania danych jest art. 6 ust. 1 lit. e RODO (przetwarzanie jest niezbędne do wykonania zadania realiz</w:t>
      </w:r>
      <w:r w:rsidR="00D53080">
        <w:rPr>
          <w:rFonts w:ascii="Arial" w:hAnsi="Arial" w:cs="Arial"/>
          <w:color w:val="000000"/>
          <w:sz w:val="20"/>
          <w:szCs w:val="20"/>
        </w:rPr>
        <w:t xml:space="preserve">owanego w interesie publicznym lub w ramach sprawowania władzy publicznej powierzonej administratorowi) w związku z ustawą </w:t>
      </w:r>
      <w:r w:rsidR="00752C35">
        <w:rPr>
          <w:rFonts w:ascii="Arial" w:hAnsi="Arial" w:cs="Arial"/>
          <w:color w:val="000000"/>
          <w:sz w:val="20"/>
          <w:szCs w:val="20"/>
        </w:rPr>
        <w:br/>
      </w:r>
      <w:r w:rsidR="00D53080">
        <w:rPr>
          <w:rFonts w:ascii="Arial" w:hAnsi="Arial" w:cs="Arial"/>
          <w:color w:val="000000"/>
          <w:sz w:val="20"/>
          <w:szCs w:val="20"/>
        </w:rPr>
        <w:t>z dnia 20 kwietnia 2004r. o promocji zatrudnienia i instytucjach rynku pracy.</w:t>
      </w:r>
    </w:p>
    <w:p w14:paraId="20B1696B" w14:textId="77777777" w:rsidR="00443E06" w:rsidRPr="00443E06" w:rsidRDefault="00443E06" w:rsidP="00443E06">
      <w:pPr>
        <w:spacing w:line="240" w:lineRule="auto"/>
        <w:jc w:val="both"/>
        <w:rPr>
          <w:rFonts w:ascii="Times New Roman" w:hAnsi="Times New Roman" w:cs="Arial"/>
          <w:b/>
          <w:i/>
          <w:sz w:val="24"/>
          <w:szCs w:val="24"/>
        </w:rPr>
      </w:pPr>
    </w:p>
    <w:p w14:paraId="5126035D" w14:textId="77777777" w:rsidR="0036349D" w:rsidRPr="0036349D" w:rsidRDefault="0036349D" w:rsidP="0036349D">
      <w:pPr>
        <w:pStyle w:val="Akapitzlist"/>
        <w:numPr>
          <w:ilvl w:val="0"/>
          <w:numId w:val="7"/>
        </w:numPr>
        <w:spacing w:before="120" w:after="120" w:line="240" w:lineRule="atLeast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36349D">
        <w:rPr>
          <w:rFonts w:ascii="Arial" w:hAnsi="Arial" w:cs="Arial"/>
          <w:b/>
          <w:sz w:val="20"/>
          <w:szCs w:val="20"/>
        </w:rPr>
        <w:t xml:space="preserve">Okres przechowywania danych </w:t>
      </w:r>
    </w:p>
    <w:p w14:paraId="3A5BEA4A" w14:textId="75A7FB24" w:rsidR="00B05F43" w:rsidRDefault="00C639A4" w:rsidP="00B05F43">
      <w:pPr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r w:rsidR="0036349D" w:rsidRPr="009B1F55">
        <w:rPr>
          <w:rFonts w:ascii="Arial" w:hAnsi="Arial" w:cs="Arial"/>
          <w:sz w:val="20"/>
          <w:szCs w:val="20"/>
        </w:rPr>
        <w:t>ane osobowe</w:t>
      </w:r>
      <w:r>
        <w:rPr>
          <w:rFonts w:ascii="Arial" w:hAnsi="Arial" w:cs="Arial"/>
          <w:sz w:val="20"/>
          <w:szCs w:val="20"/>
        </w:rPr>
        <w:t xml:space="preserve"> Kandydata oraz osób reprezentujących organizację</w:t>
      </w:r>
      <w:r w:rsidR="0036349D" w:rsidRPr="009B1F55">
        <w:rPr>
          <w:rFonts w:ascii="Arial" w:hAnsi="Arial" w:cs="Arial"/>
          <w:sz w:val="20"/>
          <w:szCs w:val="20"/>
        </w:rPr>
        <w:t xml:space="preserve"> będą </w:t>
      </w:r>
      <w:r w:rsidR="009B1F55" w:rsidRPr="009B1F55">
        <w:rPr>
          <w:rFonts w:ascii="Arial" w:hAnsi="Arial" w:cs="Arial"/>
          <w:sz w:val="20"/>
          <w:szCs w:val="20"/>
        </w:rPr>
        <w:t>przechowywane przez okres niezbędny do realizacji celu oraz okres wynikający z przepisów prawa o archiwizacji</w:t>
      </w:r>
      <w:r w:rsidR="00882901">
        <w:rPr>
          <w:rFonts w:ascii="Arial" w:hAnsi="Arial" w:cs="Arial"/>
          <w:sz w:val="20"/>
          <w:szCs w:val="20"/>
        </w:rPr>
        <w:t xml:space="preserve"> obowiązujący w PUP</w:t>
      </w:r>
      <w:r w:rsidR="009B1F55" w:rsidRPr="009B1F55">
        <w:rPr>
          <w:rFonts w:ascii="Arial" w:hAnsi="Arial" w:cs="Arial"/>
          <w:sz w:val="20"/>
          <w:szCs w:val="20"/>
        </w:rPr>
        <w:t>;</w:t>
      </w:r>
    </w:p>
    <w:p w14:paraId="7337FB1C" w14:textId="77777777" w:rsidR="00A64E44" w:rsidRPr="009B1F55" w:rsidRDefault="00A64E44" w:rsidP="00B05F43">
      <w:pPr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</w:p>
    <w:p w14:paraId="45A96665" w14:textId="77777777" w:rsidR="0036349D" w:rsidRPr="00B05F43" w:rsidRDefault="0036349D" w:rsidP="00B05F43">
      <w:pPr>
        <w:pStyle w:val="Akapitzlist"/>
        <w:numPr>
          <w:ilvl w:val="0"/>
          <w:numId w:val="7"/>
        </w:numPr>
        <w:spacing w:before="120" w:after="120"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B05F43">
        <w:rPr>
          <w:rFonts w:ascii="Arial" w:hAnsi="Arial" w:cs="Arial"/>
          <w:b/>
          <w:sz w:val="20"/>
          <w:szCs w:val="20"/>
        </w:rPr>
        <w:t>Prawa osób, których dane dotyczą</w:t>
      </w:r>
    </w:p>
    <w:p w14:paraId="77C957A9" w14:textId="7D9BB2FF" w:rsidR="0036349D" w:rsidRDefault="00EE40A0" w:rsidP="00EE40A0">
      <w:pPr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Kandydatowi oraz osobom reprezentującym organizację p</w:t>
      </w:r>
      <w:r w:rsidR="00BE4653">
        <w:rPr>
          <w:rFonts w:ascii="Arial" w:hAnsi="Arial" w:cs="Arial"/>
          <w:sz w:val="20"/>
          <w:szCs w:val="20"/>
        </w:rPr>
        <w:t xml:space="preserve">rzysługuje </w:t>
      </w:r>
      <w:r w:rsidR="009B1F55">
        <w:rPr>
          <w:rFonts w:ascii="Arial" w:hAnsi="Arial" w:cs="Arial"/>
          <w:sz w:val="20"/>
          <w:szCs w:val="20"/>
        </w:rPr>
        <w:t xml:space="preserve">prawo </w:t>
      </w:r>
      <w:r w:rsidR="0036349D" w:rsidRPr="009B1F55">
        <w:rPr>
          <w:rFonts w:ascii="Arial" w:hAnsi="Arial" w:cs="Arial"/>
          <w:sz w:val="20"/>
          <w:szCs w:val="20"/>
        </w:rPr>
        <w:t>dostępu do</w:t>
      </w:r>
      <w:r w:rsidR="00BE4653">
        <w:rPr>
          <w:rFonts w:ascii="Arial" w:hAnsi="Arial" w:cs="Arial"/>
          <w:sz w:val="20"/>
          <w:szCs w:val="20"/>
        </w:rPr>
        <w:t xml:space="preserve"> treści swoich</w:t>
      </w:r>
      <w:r w:rsidR="0036349D" w:rsidRPr="009B1F55">
        <w:rPr>
          <w:rFonts w:ascii="Arial" w:hAnsi="Arial" w:cs="Arial"/>
          <w:sz w:val="20"/>
          <w:szCs w:val="20"/>
        </w:rPr>
        <w:t xml:space="preserve"> danych </w:t>
      </w:r>
      <w:r w:rsidR="00537F05">
        <w:rPr>
          <w:rFonts w:ascii="Arial" w:hAnsi="Arial" w:cs="Arial"/>
          <w:sz w:val="20"/>
          <w:szCs w:val="20"/>
        </w:rPr>
        <w:t>osobowych,</w:t>
      </w:r>
      <w:r w:rsidR="0036349D" w:rsidRPr="009B1F55">
        <w:rPr>
          <w:rFonts w:ascii="Arial" w:hAnsi="Arial" w:cs="Arial"/>
          <w:sz w:val="20"/>
          <w:szCs w:val="20"/>
        </w:rPr>
        <w:t xml:space="preserve"> prawo do</w:t>
      </w:r>
      <w:r w:rsidR="009B1F55">
        <w:rPr>
          <w:rFonts w:ascii="Arial" w:hAnsi="Arial" w:cs="Arial"/>
          <w:sz w:val="20"/>
          <w:szCs w:val="20"/>
        </w:rPr>
        <w:t xml:space="preserve"> ich</w:t>
      </w:r>
      <w:r w:rsidR="0036349D" w:rsidRPr="009B1F55">
        <w:rPr>
          <w:rFonts w:ascii="Arial" w:hAnsi="Arial" w:cs="Arial"/>
          <w:sz w:val="20"/>
          <w:szCs w:val="20"/>
        </w:rPr>
        <w:t xml:space="preserve"> sprostowania</w:t>
      </w:r>
      <w:r>
        <w:rPr>
          <w:rFonts w:ascii="Arial" w:hAnsi="Arial" w:cs="Arial"/>
          <w:sz w:val="20"/>
          <w:szCs w:val="20"/>
        </w:rPr>
        <w:t xml:space="preserve"> </w:t>
      </w:r>
      <w:r w:rsidR="009B1F55">
        <w:rPr>
          <w:rFonts w:ascii="Arial" w:hAnsi="Arial" w:cs="Arial"/>
          <w:sz w:val="20"/>
          <w:szCs w:val="20"/>
        </w:rPr>
        <w:t xml:space="preserve">oraz </w:t>
      </w:r>
      <w:r w:rsidR="0036349D" w:rsidRPr="009B1F55">
        <w:rPr>
          <w:rFonts w:ascii="Arial" w:hAnsi="Arial" w:cs="Arial"/>
          <w:sz w:val="20"/>
          <w:szCs w:val="20"/>
        </w:rPr>
        <w:t xml:space="preserve">prawo żądania od administratora ograniczenia przetwarzania danych osobowych z zastrzeżeniem przypadków, o których mowa w art. 18 ust. 2 RODO;  </w:t>
      </w:r>
    </w:p>
    <w:p w14:paraId="7B1A11F4" w14:textId="77777777" w:rsidR="00C33B9E" w:rsidRPr="009B1F55" w:rsidRDefault="00C33B9E" w:rsidP="00EE40A0">
      <w:pPr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</w:p>
    <w:p w14:paraId="0234F3D9" w14:textId="77777777" w:rsidR="00B05F43" w:rsidRPr="00B05F43" w:rsidRDefault="0036349D" w:rsidP="00B05F43">
      <w:pPr>
        <w:pStyle w:val="Akapitzlist"/>
        <w:numPr>
          <w:ilvl w:val="0"/>
          <w:numId w:val="7"/>
        </w:numPr>
        <w:spacing w:before="120" w:after="120" w:line="240" w:lineRule="atLeast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443E06">
        <w:rPr>
          <w:rFonts w:ascii="Arial" w:hAnsi="Arial" w:cs="Arial"/>
          <w:b/>
          <w:sz w:val="20"/>
          <w:szCs w:val="20"/>
        </w:rPr>
        <w:t>Prawo wniesienia skargi do organu nadzorczego</w:t>
      </w:r>
    </w:p>
    <w:p w14:paraId="447B6C47" w14:textId="5FA4582B" w:rsidR="0036349D" w:rsidRDefault="00D47068" w:rsidP="00B05F43">
      <w:pPr>
        <w:suppressAutoHyphens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Kandydatowi oraz osobom reprezentującym organizację przysługuje</w:t>
      </w:r>
      <w:r w:rsidR="00B05F43" w:rsidRPr="00B05F43">
        <w:rPr>
          <w:rFonts w:ascii="Arial" w:hAnsi="Arial" w:cs="Arial"/>
          <w:sz w:val="20"/>
          <w:szCs w:val="20"/>
        </w:rPr>
        <w:t xml:space="preserve"> prawo do wniesienia skargi do Prezesa Urzędu Ochrony Danych Osobowych, gdy uzna</w:t>
      </w:r>
      <w:r w:rsidR="00010C45">
        <w:rPr>
          <w:rFonts w:ascii="Arial" w:hAnsi="Arial" w:cs="Arial"/>
          <w:sz w:val="20"/>
          <w:szCs w:val="20"/>
        </w:rPr>
        <w:t xml:space="preserve">ją, </w:t>
      </w:r>
      <w:r w:rsidR="00537F05">
        <w:rPr>
          <w:rFonts w:ascii="Arial" w:hAnsi="Arial" w:cs="Arial"/>
          <w:sz w:val="20"/>
          <w:szCs w:val="20"/>
        </w:rPr>
        <w:t>iż</w:t>
      </w:r>
      <w:r w:rsidR="00537F05" w:rsidRPr="00B05F43">
        <w:rPr>
          <w:rFonts w:ascii="Arial" w:hAnsi="Arial" w:cs="Arial"/>
          <w:sz w:val="20"/>
          <w:szCs w:val="20"/>
        </w:rPr>
        <w:t xml:space="preserve"> przetwarzanie</w:t>
      </w:r>
      <w:r w:rsidR="00010C45">
        <w:rPr>
          <w:rFonts w:ascii="Arial" w:hAnsi="Arial" w:cs="Arial"/>
          <w:sz w:val="20"/>
          <w:szCs w:val="20"/>
        </w:rPr>
        <w:t xml:space="preserve"> Państwa</w:t>
      </w:r>
      <w:r w:rsidR="00B05F43" w:rsidRPr="00B05F43">
        <w:rPr>
          <w:rFonts w:ascii="Arial" w:hAnsi="Arial" w:cs="Arial"/>
          <w:sz w:val="20"/>
          <w:szCs w:val="20"/>
        </w:rPr>
        <w:t xml:space="preserve"> danych osobowych narusza przepisy RODO.</w:t>
      </w:r>
    </w:p>
    <w:p w14:paraId="4DF5AC39" w14:textId="77777777" w:rsidR="00A64E44" w:rsidRPr="00B05F43" w:rsidRDefault="00A64E44" w:rsidP="00B05F43">
      <w:pPr>
        <w:suppressAutoHyphens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</w:p>
    <w:p w14:paraId="64DCDBAC" w14:textId="77777777" w:rsidR="0036349D" w:rsidRPr="00F864DE" w:rsidRDefault="0036349D" w:rsidP="00443E06">
      <w:pPr>
        <w:pStyle w:val="Akapitzlist"/>
        <w:numPr>
          <w:ilvl w:val="0"/>
          <w:numId w:val="7"/>
        </w:numPr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3E06">
        <w:rPr>
          <w:rFonts w:ascii="Arial" w:hAnsi="Arial" w:cs="Arial"/>
          <w:b/>
          <w:sz w:val="20"/>
          <w:szCs w:val="20"/>
        </w:rPr>
        <w:t>Odbiorcy danych</w:t>
      </w:r>
    </w:p>
    <w:p w14:paraId="58E64C7B" w14:textId="77777777" w:rsidR="00F864DE" w:rsidRPr="00443E06" w:rsidRDefault="00F864DE" w:rsidP="00F864DE">
      <w:pPr>
        <w:pStyle w:val="Akapitzlist"/>
        <w:spacing w:before="120" w:after="120" w:line="240" w:lineRule="atLeast"/>
        <w:ind w:left="644"/>
        <w:jc w:val="both"/>
        <w:rPr>
          <w:rFonts w:ascii="Arial" w:hAnsi="Arial" w:cs="Arial"/>
          <w:sz w:val="20"/>
          <w:szCs w:val="20"/>
        </w:rPr>
      </w:pPr>
    </w:p>
    <w:p w14:paraId="07E454F1" w14:textId="11456F32" w:rsidR="0036349D" w:rsidRDefault="003D26E8" w:rsidP="0036349D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Dane Kandydata oraz osoby reprezentującej organizację</w:t>
      </w:r>
      <w:r w:rsidR="00A64E44" w:rsidRPr="0036349D">
        <w:rPr>
          <w:rFonts w:ascii="Arial" w:hAnsi="Arial" w:cs="Arial"/>
          <w:sz w:val="20"/>
          <w:szCs w:val="20"/>
        </w:rPr>
        <w:t xml:space="preserve"> </w:t>
      </w:r>
      <w:r w:rsidR="00791908">
        <w:rPr>
          <w:rFonts w:ascii="Arial" w:hAnsi="Arial" w:cs="Arial"/>
          <w:sz w:val="20"/>
          <w:szCs w:val="20"/>
        </w:rPr>
        <w:t xml:space="preserve">możemy przekazywać innym organom publicznym </w:t>
      </w:r>
      <w:r w:rsidR="00537F05">
        <w:rPr>
          <w:rFonts w:ascii="Arial" w:hAnsi="Arial" w:cs="Arial"/>
          <w:sz w:val="20"/>
          <w:szCs w:val="20"/>
        </w:rPr>
        <w:t xml:space="preserve">i </w:t>
      </w:r>
      <w:r w:rsidR="00537F05" w:rsidRPr="0036349D">
        <w:rPr>
          <w:rFonts w:ascii="Arial" w:hAnsi="Arial" w:cs="Arial"/>
          <w:sz w:val="20"/>
          <w:szCs w:val="20"/>
        </w:rPr>
        <w:t>podmiotom</w:t>
      </w:r>
      <w:r w:rsidR="0036349D" w:rsidRPr="00ED3D8B">
        <w:rPr>
          <w:rFonts w:ascii="Arial" w:hAnsi="Arial" w:cs="Arial"/>
          <w:sz w:val="20"/>
          <w:szCs w:val="20"/>
        </w:rPr>
        <w:t xml:space="preserve"> upoważnionym na podstawie przepisów prawa</w:t>
      </w:r>
      <w:r>
        <w:rPr>
          <w:rFonts w:ascii="Arial" w:hAnsi="Arial" w:cs="Arial"/>
          <w:sz w:val="20"/>
          <w:szCs w:val="20"/>
        </w:rPr>
        <w:t xml:space="preserve"> lub umowy.</w:t>
      </w:r>
    </w:p>
    <w:p w14:paraId="5D9B53E7" w14:textId="77777777" w:rsidR="00A64E44" w:rsidRPr="0036349D" w:rsidRDefault="00A64E44" w:rsidP="0036349D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2AEEA128" w14:textId="77777777" w:rsidR="0036349D" w:rsidRPr="0036349D" w:rsidRDefault="0036349D" w:rsidP="00443E06">
      <w:pPr>
        <w:pStyle w:val="Akapitzlist"/>
        <w:numPr>
          <w:ilvl w:val="0"/>
          <w:numId w:val="7"/>
        </w:numPr>
        <w:spacing w:before="120" w:after="120" w:line="240" w:lineRule="atLeast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36349D">
        <w:rPr>
          <w:rFonts w:ascii="Arial" w:hAnsi="Arial" w:cs="Arial"/>
          <w:b/>
          <w:bCs/>
          <w:sz w:val="20"/>
          <w:szCs w:val="20"/>
        </w:rPr>
        <w:t>Informacja dotycząca zautomatyzowanego przetwarzania danych osobowych</w:t>
      </w:r>
    </w:p>
    <w:p w14:paraId="1FA94603" w14:textId="0831CE02" w:rsidR="0036349D" w:rsidRPr="0036349D" w:rsidRDefault="00A64E44" w:rsidP="0036349D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Państwa</w:t>
      </w:r>
      <w:r w:rsidRPr="0036349D">
        <w:rPr>
          <w:rFonts w:ascii="Arial" w:hAnsi="Arial" w:cs="Arial"/>
          <w:bCs/>
          <w:sz w:val="20"/>
          <w:szCs w:val="20"/>
        </w:rPr>
        <w:t xml:space="preserve"> </w:t>
      </w:r>
      <w:r w:rsidR="0036349D" w:rsidRPr="0036349D">
        <w:rPr>
          <w:rFonts w:ascii="Arial" w:hAnsi="Arial" w:cs="Arial"/>
          <w:bCs/>
          <w:sz w:val="20"/>
          <w:szCs w:val="20"/>
        </w:rPr>
        <w:t>dane nie będą przetw</w:t>
      </w:r>
      <w:r>
        <w:rPr>
          <w:rFonts w:ascii="Arial" w:hAnsi="Arial" w:cs="Arial"/>
          <w:bCs/>
          <w:sz w:val="20"/>
          <w:szCs w:val="20"/>
        </w:rPr>
        <w:t>arzane w sposób zautomatyzowany</w:t>
      </w:r>
      <w:r w:rsidR="00D47068">
        <w:rPr>
          <w:rFonts w:ascii="Arial" w:hAnsi="Arial" w:cs="Arial"/>
          <w:bCs/>
          <w:sz w:val="20"/>
          <w:szCs w:val="20"/>
        </w:rPr>
        <w:t>.</w:t>
      </w:r>
    </w:p>
    <w:p w14:paraId="3BEFA9B2" w14:textId="77777777" w:rsidR="0036349D" w:rsidRDefault="0036349D" w:rsidP="00A64E44">
      <w:pPr>
        <w:pStyle w:val="Akapitzlist"/>
        <w:suppressAutoHyphens w:val="0"/>
        <w:spacing w:after="150" w:line="360" w:lineRule="auto"/>
        <w:ind w:left="709"/>
        <w:jc w:val="both"/>
        <w:rPr>
          <w:rFonts w:ascii="Arial" w:hAnsi="Arial" w:cs="Arial"/>
          <w:i/>
          <w:sz w:val="20"/>
          <w:szCs w:val="20"/>
        </w:rPr>
      </w:pPr>
    </w:p>
    <w:p w14:paraId="54E22363" w14:textId="77777777" w:rsidR="000E1739" w:rsidRDefault="000E1739" w:rsidP="00A64E44">
      <w:pPr>
        <w:pStyle w:val="Akapitzlist"/>
        <w:suppressAutoHyphens w:val="0"/>
        <w:spacing w:after="150" w:line="360" w:lineRule="auto"/>
        <w:ind w:left="709"/>
        <w:jc w:val="both"/>
        <w:rPr>
          <w:rFonts w:ascii="Arial" w:hAnsi="Arial" w:cs="Arial"/>
          <w:i/>
          <w:sz w:val="20"/>
          <w:szCs w:val="20"/>
        </w:rPr>
      </w:pPr>
    </w:p>
    <w:p w14:paraId="465F4118" w14:textId="77777777" w:rsidR="000E1739" w:rsidRDefault="000E1739" w:rsidP="00A64E44">
      <w:pPr>
        <w:pStyle w:val="Akapitzlist"/>
        <w:suppressAutoHyphens w:val="0"/>
        <w:spacing w:after="150" w:line="360" w:lineRule="auto"/>
        <w:ind w:left="709"/>
        <w:jc w:val="both"/>
        <w:rPr>
          <w:rFonts w:ascii="Arial" w:hAnsi="Arial" w:cs="Arial"/>
          <w:i/>
          <w:sz w:val="20"/>
          <w:szCs w:val="20"/>
        </w:rPr>
      </w:pPr>
    </w:p>
    <w:p w14:paraId="74980091" w14:textId="49FD0CAB" w:rsidR="000E1739" w:rsidRDefault="000E1739" w:rsidP="000E1739">
      <w:pPr>
        <w:pStyle w:val="Akapitzlist"/>
        <w:suppressAutoHyphens w:val="0"/>
        <w:spacing w:after="150" w:line="360" w:lineRule="auto"/>
        <w:ind w:left="709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Przyjęłam/Przyjąłem do wiadomości</w:t>
      </w:r>
    </w:p>
    <w:p w14:paraId="0C9D852E" w14:textId="77777777" w:rsidR="000E1739" w:rsidRDefault="000E1739" w:rsidP="000E1739">
      <w:pPr>
        <w:pStyle w:val="Akapitzlist"/>
        <w:suppressAutoHyphens w:val="0"/>
        <w:spacing w:after="150" w:line="360" w:lineRule="auto"/>
        <w:ind w:left="709"/>
        <w:jc w:val="right"/>
        <w:rPr>
          <w:rFonts w:ascii="Arial" w:hAnsi="Arial" w:cs="Arial"/>
          <w:i/>
          <w:sz w:val="20"/>
          <w:szCs w:val="20"/>
        </w:rPr>
      </w:pPr>
    </w:p>
    <w:p w14:paraId="3E4F6477" w14:textId="4F232107" w:rsidR="000E1739" w:rsidRDefault="000E1739" w:rsidP="000E1739">
      <w:pPr>
        <w:pStyle w:val="Akapitzlist"/>
        <w:suppressAutoHyphens w:val="0"/>
        <w:spacing w:after="150" w:line="360" w:lineRule="auto"/>
        <w:ind w:left="709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______________________________</w:t>
      </w:r>
    </w:p>
    <w:p w14:paraId="476CEA70" w14:textId="071150A4" w:rsidR="000E1739" w:rsidRPr="00DA7601" w:rsidRDefault="000E1739" w:rsidP="000E1739">
      <w:pPr>
        <w:pStyle w:val="Akapitzlist"/>
        <w:suppressAutoHyphens w:val="0"/>
        <w:spacing w:after="150" w:line="360" w:lineRule="auto"/>
        <w:ind w:left="709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Data i czytelny podpis </w:t>
      </w:r>
      <w:r w:rsidRPr="000E1739">
        <w:rPr>
          <w:rFonts w:ascii="Arial" w:hAnsi="Arial" w:cs="Arial"/>
          <w:i/>
          <w:sz w:val="20"/>
          <w:szCs w:val="20"/>
        </w:rPr>
        <w:t>Kandydata</w:t>
      </w:r>
    </w:p>
    <w:sectPr w:rsidR="000E1739" w:rsidRPr="00DA7601" w:rsidSect="006E5FDE">
      <w:headerReference w:type="default" r:id="rId8"/>
      <w:pgSz w:w="11906" w:h="16838"/>
      <w:pgMar w:top="851" w:right="1134" w:bottom="851" w:left="1134" w:header="0" w:footer="0" w:gutter="0"/>
      <w:cols w:space="708"/>
      <w:formProt w:val="0"/>
      <w:docGrid w:linePitch="36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896ABC" w14:textId="77777777" w:rsidR="00415659" w:rsidRDefault="00415659" w:rsidP="0036349D">
      <w:pPr>
        <w:spacing w:after="0" w:line="240" w:lineRule="auto"/>
      </w:pPr>
      <w:r>
        <w:separator/>
      </w:r>
    </w:p>
  </w:endnote>
  <w:endnote w:type="continuationSeparator" w:id="0">
    <w:p w14:paraId="1EDFC985" w14:textId="77777777" w:rsidR="00415659" w:rsidRDefault="00415659" w:rsidP="00363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65B09A" w14:textId="77777777" w:rsidR="00415659" w:rsidRDefault="00415659" w:rsidP="0036349D">
      <w:pPr>
        <w:spacing w:after="0" w:line="240" w:lineRule="auto"/>
      </w:pPr>
      <w:r>
        <w:separator/>
      </w:r>
    </w:p>
  </w:footnote>
  <w:footnote w:type="continuationSeparator" w:id="0">
    <w:p w14:paraId="721303D5" w14:textId="77777777" w:rsidR="00415659" w:rsidRDefault="00415659" w:rsidP="00363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C35FE" w14:textId="34C87754" w:rsidR="00674201" w:rsidRPr="000E1739" w:rsidRDefault="000E1739" w:rsidP="00674201">
    <w:pPr>
      <w:pStyle w:val="Nagwek"/>
      <w:jc w:val="center"/>
      <w:rPr>
        <w:b/>
        <w:bCs/>
        <w:sz w:val="18"/>
        <w:szCs w:val="18"/>
      </w:rPr>
    </w:pPr>
    <w:r w:rsidRPr="000E1739">
      <w:rPr>
        <w:rFonts w:cstheme="minorHAnsi"/>
        <w:b/>
        <w:bCs/>
        <w:sz w:val="18"/>
        <w:szCs w:val="18"/>
      </w:rPr>
      <w:t>Z</w:t>
    </w:r>
    <w:r w:rsidRPr="000E1739">
      <w:rPr>
        <w:rFonts w:cstheme="minorHAnsi"/>
        <w:b/>
        <w:bCs/>
        <w:sz w:val="18"/>
        <w:szCs w:val="18"/>
      </w:rPr>
      <w:t xml:space="preserve">ałącznik nr </w:t>
    </w:r>
    <w:r>
      <w:rPr>
        <w:rFonts w:cstheme="minorHAnsi"/>
        <w:b/>
        <w:bCs/>
        <w:sz w:val="18"/>
        <w:szCs w:val="18"/>
      </w:rPr>
      <w:t>2</w:t>
    </w:r>
    <w:r w:rsidRPr="000E1739">
      <w:rPr>
        <w:rFonts w:cstheme="minorHAnsi"/>
        <w:b/>
        <w:bCs/>
        <w:sz w:val="18"/>
        <w:szCs w:val="18"/>
      </w:rPr>
      <w:t xml:space="preserve"> do </w:t>
    </w:r>
    <w:r w:rsidRPr="000E1739">
      <w:rPr>
        <w:b/>
        <w:bCs/>
        <w:sz w:val="18"/>
        <w:szCs w:val="18"/>
      </w:rPr>
      <w:t>Ogłoszenia o naborze kandydatów na członków Powiatowej Rady Rynku Pracy w Trzebnicy</w:t>
    </w:r>
    <w:r w:rsidRPr="000E1739">
      <w:rPr>
        <w:b/>
        <w:bCs/>
        <w:noProof/>
        <w:sz w:val="18"/>
        <w:szCs w:val="18"/>
      </w:rPr>
      <w:t xml:space="preserve"> </w:t>
    </w:r>
    <w:r w:rsidR="004D62B4" w:rsidRPr="000E1739">
      <w:rPr>
        <w:b/>
        <w:bCs/>
        <w:noProof/>
        <w:sz w:val="18"/>
        <w:szCs w:val="18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98C419" wp14:editId="5046274F">
              <wp:simplePos x="0" y="0"/>
              <wp:positionH relativeFrom="column">
                <wp:posOffset>156210</wp:posOffset>
              </wp:positionH>
              <wp:positionV relativeFrom="paragraph">
                <wp:posOffset>419099</wp:posOffset>
              </wp:positionV>
              <wp:extent cx="5876925" cy="0"/>
              <wp:effectExtent l="0" t="0" r="0" b="0"/>
              <wp:wrapNone/>
              <wp:docPr id="1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769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A873D0" id="Łącznik prosty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2.3pt,33pt" to="475.0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" strokecolor="#4472c4 [3204]" strokeweight=".5pt">
              <v:stroke joinstyle="miter"/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02FAD"/>
    <w:multiLevelType w:val="multilevel"/>
    <w:tmpl w:val="86583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7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8" w:hanging="360"/>
      </w:pPr>
      <w:rPr>
        <w:rFonts w:ascii="Wingdings" w:hAnsi="Wingdings" w:hint="default"/>
      </w:rPr>
    </w:lvl>
  </w:abstractNum>
  <w:abstractNum w:abstractNumId="2" w15:restartNumberingAfterBreak="0">
    <w:nsid w:val="2FB909F2"/>
    <w:multiLevelType w:val="multilevel"/>
    <w:tmpl w:val="5FD4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60388C"/>
    <w:multiLevelType w:val="hybridMultilevel"/>
    <w:tmpl w:val="F79E24DC"/>
    <w:lvl w:ilvl="0" w:tplc="B96883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3435D50"/>
    <w:multiLevelType w:val="multilevel"/>
    <w:tmpl w:val="3BDE2DB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58D228FF"/>
    <w:multiLevelType w:val="multilevel"/>
    <w:tmpl w:val="107A5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57A588E"/>
    <w:multiLevelType w:val="hybridMultilevel"/>
    <w:tmpl w:val="20C81A44"/>
    <w:lvl w:ilvl="0" w:tplc="E2485FA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032017">
    <w:abstractNumId w:val="6"/>
  </w:num>
  <w:num w:numId="2" w16cid:durableId="893588436">
    <w:abstractNumId w:val="0"/>
  </w:num>
  <w:num w:numId="3" w16cid:durableId="1940749202">
    <w:abstractNumId w:val="5"/>
  </w:num>
  <w:num w:numId="4" w16cid:durableId="408768442">
    <w:abstractNumId w:val="1"/>
  </w:num>
  <w:num w:numId="5" w16cid:durableId="1919709018">
    <w:abstractNumId w:val="4"/>
  </w:num>
  <w:num w:numId="6" w16cid:durableId="1212838141">
    <w:abstractNumId w:val="3"/>
  </w:num>
  <w:num w:numId="7" w16cid:durableId="223151392">
    <w:abstractNumId w:val="7"/>
  </w:num>
  <w:num w:numId="8" w16cid:durableId="2421821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54"/>
    <w:rsid w:val="00010C45"/>
    <w:rsid w:val="00096661"/>
    <w:rsid w:val="000E1739"/>
    <w:rsid w:val="00134436"/>
    <w:rsid w:val="002373AC"/>
    <w:rsid w:val="00252692"/>
    <w:rsid w:val="00270C3B"/>
    <w:rsid w:val="002A779C"/>
    <w:rsid w:val="002C5F50"/>
    <w:rsid w:val="00344116"/>
    <w:rsid w:val="0036349D"/>
    <w:rsid w:val="003720C3"/>
    <w:rsid w:val="003D26E8"/>
    <w:rsid w:val="00415659"/>
    <w:rsid w:val="0044305B"/>
    <w:rsid w:val="00443E06"/>
    <w:rsid w:val="004D62B4"/>
    <w:rsid w:val="00533D53"/>
    <w:rsid w:val="00537F05"/>
    <w:rsid w:val="005466BB"/>
    <w:rsid w:val="00554A74"/>
    <w:rsid w:val="00674201"/>
    <w:rsid w:val="006B05A0"/>
    <w:rsid w:val="006C1B54"/>
    <w:rsid w:val="006E5FDE"/>
    <w:rsid w:val="00707434"/>
    <w:rsid w:val="00734841"/>
    <w:rsid w:val="00751893"/>
    <w:rsid w:val="00751A69"/>
    <w:rsid w:val="00752C35"/>
    <w:rsid w:val="00791908"/>
    <w:rsid w:val="007E2F65"/>
    <w:rsid w:val="0084478B"/>
    <w:rsid w:val="00882901"/>
    <w:rsid w:val="008C5D44"/>
    <w:rsid w:val="009143BD"/>
    <w:rsid w:val="0093255B"/>
    <w:rsid w:val="009B1F55"/>
    <w:rsid w:val="00A056CF"/>
    <w:rsid w:val="00A129A5"/>
    <w:rsid w:val="00A55EAA"/>
    <w:rsid w:val="00A64E44"/>
    <w:rsid w:val="00B05F43"/>
    <w:rsid w:val="00B14FD0"/>
    <w:rsid w:val="00B57E11"/>
    <w:rsid w:val="00BB3224"/>
    <w:rsid w:val="00BE4653"/>
    <w:rsid w:val="00C33B9E"/>
    <w:rsid w:val="00C508A0"/>
    <w:rsid w:val="00C639A4"/>
    <w:rsid w:val="00C73F94"/>
    <w:rsid w:val="00C94F45"/>
    <w:rsid w:val="00CE02DA"/>
    <w:rsid w:val="00D35FBF"/>
    <w:rsid w:val="00D47068"/>
    <w:rsid w:val="00D53080"/>
    <w:rsid w:val="00D57256"/>
    <w:rsid w:val="00D806B8"/>
    <w:rsid w:val="00DA7601"/>
    <w:rsid w:val="00DF7D84"/>
    <w:rsid w:val="00EB3A16"/>
    <w:rsid w:val="00ED2BF4"/>
    <w:rsid w:val="00ED3D8B"/>
    <w:rsid w:val="00EE1936"/>
    <w:rsid w:val="00EE40A0"/>
    <w:rsid w:val="00F06999"/>
    <w:rsid w:val="00F864DE"/>
    <w:rsid w:val="00F92003"/>
    <w:rsid w:val="00FC31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BC5B7"/>
  <w15:docId w15:val="{45DCC8D0-E5A9-4B8D-88C6-30C412121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478B"/>
    <w:pPr>
      <w:suppressAutoHyphens/>
      <w:spacing w:line="252" w:lineRule="auto"/>
    </w:pPr>
    <w:rPr>
      <w:rFonts w:ascii="Calibri" w:eastAsia="Lucida Sans Unicode" w:hAnsi="Calibri" w:cs="Calibri"/>
      <w:color w:val="00000A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rsid w:val="0084478B"/>
    <w:rPr>
      <w:sz w:val="20"/>
    </w:rPr>
  </w:style>
  <w:style w:type="character" w:customStyle="1" w:styleId="czeinternetowe">
    <w:name w:val="Łącze internetowe"/>
    <w:rsid w:val="0084478B"/>
    <w:rPr>
      <w:color w:val="000080"/>
      <w:u w:val="single"/>
    </w:rPr>
  </w:style>
  <w:style w:type="character" w:customStyle="1" w:styleId="ListLabel2">
    <w:name w:val="ListLabel 2"/>
    <w:rsid w:val="0084478B"/>
    <w:rPr>
      <w:rFonts w:cs="Symbol"/>
      <w:sz w:val="20"/>
    </w:rPr>
  </w:style>
  <w:style w:type="character" w:customStyle="1" w:styleId="WW8Num38z0">
    <w:name w:val="WW8Num38z0"/>
    <w:rsid w:val="0084478B"/>
    <w:rPr>
      <w:rFonts w:ascii="Symbol" w:hAnsi="Symbol" w:cs="Symbol"/>
      <w:szCs w:val="24"/>
    </w:rPr>
  </w:style>
  <w:style w:type="character" w:customStyle="1" w:styleId="WW8Num38z1">
    <w:name w:val="WW8Num38z1"/>
    <w:rsid w:val="0084478B"/>
    <w:rPr>
      <w:rFonts w:ascii="Courier New" w:hAnsi="Courier New" w:cs="Courier New"/>
    </w:rPr>
  </w:style>
  <w:style w:type="character" w:customStyle="1" w:styleId="WW8Num38z2">
    <w:name w:val="WW8Num38z2"/>
    <w:rsid w:val="0084478B"/>
    <w:rPr>
      <w:rFonts w:ascii="Wingdings" w:hAnsi="Wingdings" w:cs="Wingdings"/>
    </w:rPr>
  </w:style>
  <w:style w:type="character" w:customStyle="1" w:styleId="WW8Num38z3">
    <w:name w:val="WW8Num38z3"/>
    <w:rsid w:val="0084478B"/>
  </w:style>
  <w:style w:type="character" w:customStyle="1" w:styleId="WW8Num38z4">
    <w:name w:val="WW8Num38z4"/>
    <w:rsid w:val="0084478B"/>
  </w:style>
  <w:style w:type="character" w:customStyle="1" w:styleId="WW8Num38z5">
    <w:name w:val="WW8Num38z5"/>
    <w:rsid w:val="0084478B"/>
  </w:style>
  <w:style w:type="character" w:customStyle="1" w:styleId="WW8Num38z6">
    <w:name w:val="WW8Num38z6"/>
    <w:rsid w:val="0084478B"/>
  </w:style>
  <w:style w:type="character" w:customStyle="1" w:styleId="WW8Num38z7">
    <w:name w:val="WW8Num38z7"/>
    <w:rsid w:val="0084478B"/>
  </w:style>
  <w:style w:type="character" w:customStyle="1" w:styleId="WW8Num38z8">
    <w:name w:val="WW8Num38z8"/>
    <w:rsid w:val="0084478B"/>
  </w:style>
  <w:style w:type="character" w:customStyle="1" w:styleId="Symbolewypunktowania">
    <w:name w:val="Symbole wypunktowania"/>
    <w:rsid w:val="0084478B"/>
    <w:rPr>
      <w:rFonts w:ascii="OpenSymbol" w:eastAsia="OpenSymbol" w:hAnsi="OpenSymbol" w:cs="OpenSymbol"/>
    </w:rPr>
  </w:style>
  <w:style w:type="character" w:customStyle="1" w:styleId="ListLabel3">
    <w:name w:val="ListLabel 3"/>
    <w:rsid w:val="0084478B"/>
    <w:rPr>
      <w:rFonts w:cs="Symbol"/>
    </w:rPr>
  </w:style>
  <w:style w:type="character" w:customStyle="1" w:styleId="ListLabel4">
    <w:name w:val="ListLabel 4"/>
    <w:rsid w:val="0084478B"/>
    <w:rPr>
      <w:rFonts w:cs="OpenSymbol"/>
    </w:rPr>
  </w:style>
  <w:style w:type="character" w:customStyle="1" w:styleId="ListLabel5">
    <w:name w:val="ListLabel 5"/>
    <w:rsid w:val="0084478B"/>
    <w:rPr>
      <w:rFonts w:cs="Symbol"/>
    </w:rPr>
  </w:style>
  <w:style w:type="character" w:customStyle="1" w:styleId="ListLabel6">
    <w:name w:val="ListLabel 6"/>
    <w:rsid w:val="0084478B"/>
    <w:rPr>
      <w:rFonts w:cs="OpenSymbol"/>
    </w:rPr>
  </w:style>
  <w:style w:type="character" w:customStyle="1" w:styleId="ListLabel7">
    <w:name w:val="ListLabel 7"/>
    <w:rsid w:val="0084478B"/>
    <w:rPr>
      <w:rFonts w:cs="Symbol"/>
    </w:rPr>
  </w:style>
  <w:style w:type="character" w:customStyle="1" w:styleId="ListLabel8">
    <w:name w:val="ListLabel 8"/>
    <w:rsid w:val="0084478B"/>
    <w:rPr>
      <w:rFonts w:cs="OpenSymbol"/>
    </w:rPr>
  </w:style>
  <w:style w:type="character" w:customStyle="1" w:styleId="ListLabel9">
    <w:name w:val="ListLabel 9"/>
    <w:rsid w:val="0084478B"/>
    <w:rPr>
      <w:rFonts w:cs="Symbol"/>
    </w:rPr>
  </w:style>
  <w:style w:type="character" w:customStyle="1" w:styleId="ListLabel10">
    <w:name w:val="ListLabel 10"/>
    <w:rsid w:val="0084478B"/>
    <w:rPr>
      <w:rFonts w:cs="OpenSymbol"/>
    </w:rPr>
  </w:style>
  <w:style w:type="paragraph" w:styleId="Nagwek">
    <w:name w:val="header"/>
    <w:basedOn w:val="Normalny"/>
    <w:next w:val="Tretekstu"/>
    <w:rsid w:val="0084478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retekstu">
    <w:name w:val="Treść tekstu"/>
    <w:basedOn w:val="Normalny"/>
    <w:rsid w:val="0084478B"/>
    <w:pPr>
      <w:spacing w:after="120"/>
    </w:pPr>
  </w:style>
  <w:style w:type="paragraph" w:styleId="Lista">
    <w:name w:val="List"/>
    <w:basedOn w:val="Tretekstu"/>
    <w:rsid w:val="0084478B"/>
    <w:rPr>
      <w:rFonts w:cs="Mangal"/>
    </w:rPr>
  </w:style>
  <w:style w:type="paragraph" w:styleId="Podpis">
    <w:name w:val="Signature"/>
    <w:basedOn w:val="Normalny"/>
    <w:rsid w:val="0084478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4478B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84478B"/>
    <w:pPr>
      <w:spacing w:after="0" w:line="100" w:lineRule="atLeast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6349D"/>
    <w:pPr>
      <w:suppressAutoHyphens w:val="0"/>
      <w:spacing w:after="0" w:line="240" w:lineRule="auto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6349D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349D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6349D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742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201"/>
    <w:rPr>
      <w:rFonts w:ascii="Calibri" w:eastAsia="Lucida Sans Unicode" w:hAnsi="Calibri" w:cs="Calibri"/>
      <w:color w:val="00000A"/>
      <w:lang w:eastAsia="en-US"/>
    </w:rPr>
  </w:style>
  <w:style w:type="character" w:styleId="Hipercze">
    <w:name w:val="Hyperlink"/>
    <w:basedOn w:val="Domylnaczcionkaakapitu"/>
    <w:uiPriority w:val="99"/>
    <w:unhideWhenUsed/>
    <w:rsid w:val="009B1F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pup.trzeb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Brożyna</dc:creator>
  <cp:lastModifiedBy>Jan Kowalski</cp:lastModifiedBy>
  <cp:revision>3</cp:revision>
  <cp:lastPrinted>2024-10-15T10:39:00Z</cp:lastPrinted>
  <dcterms:created xsi:type="dcterms:W3CDTF">2024-10-15T10:27:00Z</dcterms:created>
  <dcterms:modified xsi:type="dcterms:W3CDTF">2024-10-15T10:39:00Z</dcterms:modified>
</cp:coreProperties>
</file>